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E72" w:rsidRPr="0021432D" w:rsidRDefault="002B1E72" w:rsidP="002B1E72">
      <w:pPr>
        <w:pStyle w:val="NormaleWeb"/>
        <w:rPr>
          <w:rFonts w:ascii="Verlag Book" w:hAnsi="Verlag Book"/>
        </w:rPr>
      </w:pPr>
      <w:r w:rsidRPr="0021432D">
        <w:rPr>
          <w:rFonts w:ascii="Verlag Book" w:hAnsi="Verlag Book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1514475</wp:posOffset>
            </wp:positionH>
            <wp:positionV relativeFrom="margin">
              <wp:posOffset>-82854</wp:posOffset>
            </wp:positionV>
            <wp:extent cx="2988000" cy="939457"/>
            <wp:effectExtent l="0" t="0" r="0" b="0"/>
            <wp:wrapSquare wrapText="bothSides"/>
            <wp:docPr id="1" name="Immagine 1" descr="\\biblio-srv\Utenti-Biblioteca\elisabetta.soldati\Desktop\REDOS\FSE\JPG\clic_redos_loghi_col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iblio-srv\Utenti-Biblioteca\elisabetta.soldati\Desktop\REDOS\FSE\JPG\clic_redos_loghi_color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0" cy="939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432D" w:rsidRPr="0021432D" w:rsidRDefault="0021432D" w:rsidP="0038018F">
      <w:pPr>
        <w:jc w:val="both"/>
        <w:rPr>
          <w:rFonts w:ascii="Verlag Book" w:hAnsi="Verlag Book"/>
          <w:b/>
        </w:rPr>
      </w:pPr>
    </w:p>
    <w:p w:rsidR="0021432D" w:rsidRPr="0021432D" w:rsidRDefault="0021432D" w:rsidP="0038018F">
      <w:pPr>
        <w:jc w:val="both"/>
        <w:rPr>
          <w:rFonts w:ascii="Verlag Book" w:hAnsi="Verlag Book"/>
          <w:b/>
        </w:rPr>
      </w:pPr>
    </w:p>
    <w:p w:rsidR="000E5E11" w:rsidRPr="000E5E11" w:rsidRDefault="000E5E11" w:rsidP="000E5E11">
      <w:pPr>
        <w:spacing w:after="0"/>
        <w:jc w:val="both"/>
        <w:rPr>
          <w:rFonts w:ascii="Verlag Book" w:hAnsi="Verlag Book"/>
          <w:b/>
          <w:sz w:val="28"/>
          <w:szCs w:val="28"/>
        </w:rPr>
      </w:pPr>
      <w:r w:rsidRPr="000E5E11">
        <w:rPr>
          <w:rFonts w:ascii="Verlag Book" w:hAnsi="Verlag Book"/>
          <w:b/>
          <w:sz w:val="28"/>
          <w:szCs w:val="28"/>
        </w:rPr>
        <w:t>Giornata di sensibilizzazione LIS</w:t>
      </w:r>
    </w:p>
    <w:p w:rsidR="0038018F" w:rsidRDefault="000E5E11" w:rsidP="0006189A">
      <w:pPr>
        <w:spacing w:after="0"/>
        <w:jc w:val="both"/>
        <w:rPr>
          <w:rFonts w:ascii="Verlag Book" w:hAnsi="Verlag Book"/>
          <w:b/>
          <w:smallCaps/>
          <w:sz w:val="24"/>
          <w:szCs w:val="24"/>
        </w:rPr>
      </w:pPr>
      <w:r>
        <w:rPr>
          <w:rFonts w:ascii="Verlag Book" w:hAnsi="Verlag Book"/>
          <w:b/>
          <w:smallCaps/>
          <w:sz w:val="24"/>
          <w:szCs w:val="24"/>
        </w:rPr>
        <w:t>Sede</w:t>
      </w:r>
    </w:p>
    <w:p w:rsidR="0006189A" w:rsidRPr="0006189A" w:rsidRDefault="00581DAF" w:rsidP="0006189A">
      <w:pPr>
        <w:spacing w:after="0"/>
        <w:jc w:val="both"/>
        <w:rPr>
          <w:rFonts w:ascii="Verlag Book" w:hAnsi="Verlag Book"/>
          <w:sz w:val="28"/>
          <w:szCs w:val="28"/>
        </w:rPr>
      </w:pPr>
      <w:r>
        <w:rPr>
          <w:rFonts w:ascii="Verlag Book" w:hAnsi="Verlag Book"/>
          <w:sz w:val="24"/>
          <w:szCs w:val="24"/>
        </w:rPr>
        <w:t>Colle di v</w:t>
      </w:r>
      <w:r w:rsidR="000E5E11">
        <w:rPr>
          <w:rFonts w:ascii="Verlag Book" w:hAnsi="Verlag Book"/>
          <w:sz w:val="24"/>
          <w:szCs w:val="24"/>
        </w:rPr>
        <w:t>al d’Elsa</w:t>
      </w:r>
    </w:p>
    <w:p w:rsidR="0006189A" w:rsidRDefault="0006189A" w:rsidP="0006189A">
      <w:pPr>
        <w:spacing w:after="0"/>
        <w:jc w:val="both"/>
        <w:rPr>
          <w:rFonts w:ascii="Verlag Book" w:hAnsi="Verlag Book"/>
          <w:b/>
          <w:smallCaps/>
          <w:sz w:val="24"/>
          <w:szCs w:val="24"/>
        </w:rPr>
      </w:pPr>
    </w:p>
    <w:p w:rsidR="0006178E" w:rsidRPr="0021432D" w:rsidRDefault="0038018F" w:rsidP="0006189A">
      <w:pPr>
        <w:spacing w:after="0"/>
        <w:jc w:val="both"/>
        <w:rPr>
          <w:rFonts w:ascii="Verlag Book" w:hAnsi="Verlag Book"/>
          <w:b/>
          <w:smallCaps/>
          <w:sz w:val="24"/>
          <w:szCs w:val="24"/>
        </w:rPr>
      </w:pPr>
      <w:r w:rsidRPr="0021432D">
        <w:rPr>
          <w:rFonts w:ascii="Verlag Book" w:hAnsi="Verlag Book"/>
          <w:b/>
          <w:smallCaps/>
          <w:sz w:val="24"/>
          <w:szCs w:val="24"/>
        </w:rPr>
        <w:t>Calendario</w:t>
      </w:r>
    </w:p>
    <w:p w:rsidR="0006189A" w:rsidRPr="000E5E11" w:rsidRDefault="000E5E11" w:rsidP="000E5E11">
      <w:pPr>
        <w:pStyle w:val="Default"/>
        <w:spacing w:before="120"/>
        <w:jc w:val="both"/>
        <w:rPr>
          <w:rFonts w:ascii="Verlag Book" w:hAnsi="Verlag Book"/>
          <w:b/>
        </w:rPr>
      </w:pPr>
      <w:r>
        <w:rPr>
          <w:rFonts w:ascii="Verlag Book" w:hAnsi="Verlag Book"/>
          <w:b/>
          <w:bCs/>
        </w:rPr>
        <w:t>Giovedì 13 novembre dalle 16:00 alle 19:00</w:t>
      </w:r>
    </w:p>
    <w:p w:rsidR="00D24B62" w:rsidRDefault="00D24B62" w:rsidP="00D24B62">
      <w:pPr>
        <w:pStyle w:val="Default"/>
        <w:spacing w:before="120" w:after="120"/>
        <w:jc w:val="both"/>
        <w:rPr>
          <w:rFonts w:ascii="Verlag Book" w:hAnsi="Verlag Book"/>
          <w:b/>
          <w:smallCaps/>
        </w:rPr>
      </w:pPr>
      <w:r>
        <w:rPr>
          <w:rFonts w:ascii="Verlag Book" w:hAnsi="Verlag Book"/>
          <w:b/>
          <w:smallCaps/>
        </w:rPr>
        <w:t>Contenuti</w:t>
      </w:r>
    </w:p>
    <w:p w:rsidR="000E5E11" w:rsidRPr="000E5E11" w:rsidRDefault="000E5E11" w:rsidP="000E5E11">
      <w:pPr>
        <w:pStyle w:val="Default"/>
        <w:numPr>
          <w:ilvl w:val="0"/>
          <w:numId w:val="19"/>
        </w:numPr>
        <w:spacing w:before="120" w:after="120"/>
        <w:jc w:val="both"/>
        <w:rPr>
          <w:rFonts w:ascii="Verlag Book" w:eastAsia="Times New Roman" w:hAnsi="Verlag Book" w:cs="Times New Roman"/>
          <w:lang w:eastAsia="it-IT"/>
        </w:rPr>
      </w:pPr>
      <w:r w:rsidRPr="000E5E11">
        <w:rPr>
          <w:rFonts w:ascii="Verlag Book" w:eastAsia="Times New Roman" w:hAnsi="Verlag Book" w:cs="Times New Roman"/>
          <w:lang w:eastAsia="it-IT"/>
        </w:rPr>
        <w:t>Approfondimenti sulla Lingua dei Segni e la cultura sorda</w:t>
      </w:r>
    </w:p>
    <w:p w:rsidR="000E5E11" w:rsidRPr="000E5E11" w:rsidRDefault="000E5E11" w:rsidP="000E5E11">
      <w:pPr>
        <w:pStyle w:val="Default"/>
        <w:numPr>
          <w:ilvl w:val="0"/>
          <w:numId w:val="19"/>
        </w:numPr>
        <w:spacing w:before="120" w:after="120"/>
        <w:jc w:val="both"/>
        <w:rPr>
          <w:rFonts w:ascii="Verlag Book" w:eastAsia="Times New Roman" w:hAnsi="Verlag Book" w:cs="Times New Roman"/>
          <w:lang w:eastAsia="it-IT"/>
        </w:rPr>
      </w:pPr>
      <w:r w:rsidRPr="000E5E11">
        <w:rPr>
          <w:rFonts w:ascii="Verlag Book" w:eastAsia="Times New Roman" w:hAnsi="Verlag Book" w:cs="Times New Roman"/>
          <w:lang w:eastAsia="it-IT"/>
        </w:rPr>
        <w:t>Strategie per l’inclusione di persone sorde nel contesto scolastico</w:t>
      </w:r>
    </w:p>
    <w:p w:rsidR="000E5E11" w:rsidRPr="000E5E11" w:rsidRDefault="000E5E11" w:rsidP="000E5E11">
      <w:pPr>
        <w:pStyle w:val="Default"/>
        <w:numPr>
          <w:ilvl w:val="0"/>
          <w:numId w:val="19"/>
        </w:numPr>
        <w:spacing w:before="120" w:after="120"/>
        <w:jc w:val="both"/>
        <w:rPr>
          <w:rFonts w:ascii="Verlag Book" w:eastAsia="Times New Roman" w:hAnsi="Verlag Book" w:cs="Times New Roman"/>
          <w:lang w:eastAsia="it-IT"/>
        </w:rPr>
      </w:pPr>
      <w:r w:rsidRPr="000E5E11">
        <w:rPr>
          <w:rFonts w:ascii="Verlag Book" w:eastAsia="Times New Roman" w:hAnsi="Verlag Book" w:cs="Times New Roman"/>
          <w:lang w:eastAsia="it-IT"/>
        </w:rPr>
        <w:t>Dibattito e scambio di esperienze</w:t>
      </w:r>
    </w:p>
    <w:p w:rsidR="006C363C" w:rsidRDefault="006C363C" w:rsidP="0038018F">
      <w:pPr>
        <w:pStyle w:val="Default"/>
        <w:spacing w:before="120" w:after="120"/>
        <w:jc w:val="both"/>
        <w:rPr>
          <w:rFonts w:ascii="Verlag Book" w:hAnsi="Verlag Book"/>
          <w:b/>
          <w:smallCaps/>
        </w:rPr>
      </w:pPr>
      <w:r w:rsidRPr="0021432D">
        <w:rPr>
          <w:rFonts w:ascii="Verlag Book" w:hAnsi="Verlag Book"/>
          <w:b/>
          <w:smallCaps/>
        </w:rPr>
        <w:t>Obiettivi del percorso</w:t>
      </w:r>
    </w:p>
    <w:p w:rsidR="000E5E11" w:rsidRPr="000E5E11" w:rsidRDefault="000E5E11" w:rsidP="000E5E11">
      <w:pPr>
        <w:pStyle w:val="Default"/>
        <w:numPr>
          <w:ilvl w:val="0"/>
          <w:numId w:val="20"/>
        </w:numPr>
        <w:spacing w:before="120" w:after="120"/>
        <w:jc w:val="both"/>
        <w:rPr>
          <w:rFonts w:ascii="Verlag Book" w:eastAsia="Times New Roman" w:hAnsi="Verlag Book" w:cs="Times New Roman"/>
          <w:lang w:eastAsia="it-IT"/>
        </w:rPr>
      </w:pPr>
      <w:r w:rsidRPr="000E5E11">
        <w:rPr>
          <w:rFonts w:ascii="Verlag Book" w:eastAsia="Times New Roman" w:hAnsi="Verlag Book" w:cs="Times New Roman"/>
          <w:lang w:eastAsia="it-IT"/>
        </w:rPr>
        <w:t>Sensibilizzare sull’importanza dell’accessibilità per le persone sorde, come sancito dalla Convenzione ONU (2006)</w:t>
      </w:r>
    </w:p>
    <w:p w:rsidR="000E5E11" w:rsidRPr="000E5E11" w:rsidRDefault="000E5E11" w:rsidP="000E5E11">
      <w:pPr>
        <w:pStyle w:val="Default"/>
        <w:numPr>
          <w:ilvl w:val="0"/>
          <w:numId w:val="20"/>
        </w:numPr>
        <w:spacing w:before="120" w:after="120"/>
        <w:jc w:val="both"/>
        <w:rPr>
          <w:rFonts w:ascii="Verlag Book" w:eastAsia="Times New Roman" w:hAnsi="Verlag Book" w:cs="Times New Roman"/>
          <w:lang w:eastAsia="it-IT"/>
        </w:rPr>
      </w:pPr>
      <w:r w:rsidRPr="000E5E11">
        <w:rPr>
          <w:rFonts w:ascii="Verlag Book" w:eastAsia="Times New Roman" w:hAnsi="Verlag Book" w:cs="Times New Roman"/>
          <w:lang w:eastAsia="it-IT"/>
        </w:rPr>
        <w:t>Fornire strumenti e linee guida pratiche a dirigenti scolastici, insegnanti, personale ATA, genitori e operatori culturali</w:t>
      </w:r>
    </w:p>
    <w:p w:rsidR="000E5E11" w:rsidRPr="000E5E11" w:rsidRDefault="000E5E11" w:rsidP="000E5E11">
      <w:pPr>
        <w:pStyle w:val="Default"/>
        <w:numPr>
          <w:ilvl w:val="0"/>
          <w:numId w:val="20"/>
        </w:numPr>
        <w:spacing w:before="120" w:after="120"/>
        <w:jc w:val="both"/>
        <w:rPr>
          <w:rFonts w:ascii="Verlag Book" w:eastAsia="Times New Roman" w:hAnsi="Verlag Book" w:cs="Times New Roman"/>
          <w:lang w:eastAsia="it-IT"/>
        </w:rPr>
      </w:pPr>
      <w:r w:rsidRPr="000E5E11">
        <w:rPr>
          <w:rFonts w:ascii="Verlag Book" w:eastAsia="Times New Roman" w:hAnsi="Verlag Book" w:cs="Times New Roman"/>
          <w:lang w:eastAsia="it-IT"/>
        </w:rPr>
        <w:t>Offrire una prospettiva approfondita sulla cultura sorda e sulla Lingua dei Segni</w:t>
      </w:r>
    </w:p>
    <w:p w:rsidR="006C363C" w:rsidRDefault="006C363C" w:rsidP="00D91BEE">
      <w:pPr>
        <w:pStyle w:val="Default"/>
        <w:spacing w:before="120" w:after="120"/>
        <w:jc w:val="both"/>
        <w:rPr>
          <w:rFonts w:ascii="Verlag Book" w:eastAsia="Times New Roman" w:hAnsi="Verlag Book" w:cstheme="minorHAnsi"/>
          <w:b/>
          <w:bCs/>
          <w:smallCaps/>
          <w:lang w:eastAsia="it-IT"/>
        </w:rPr>
      </w:pPr>
      <w:r w:rsidRPr="00D91BEE">
        <w:rPr>
          <w:rFonts w:ascii="Verlag Book" w:eastAsia="Times New Roman" w:hAnsi="Verlag Book" w:cstheme="minorHAnsi"/>
          <w:b/>
          <w:bCs/>
          <w:smallCaps/>
          <w:lang w:eastAsia="it-IT"/>
        </w:rPr>
        <w:t>Metodologia Didattica</w:t>
      </w:r>
    </w:p>
    <w:p w:rsidR="005A3253" w:rsidRPr="00D24B62" w:rsidRDefault="000E5E11" w:rsidP="00D91BEE">
      <w:pPr>
        <w:pStyle w:val="Default"/>
        <w:spacing w:before="120"/>
        <w:jc w:val="both"/>
        <w:rPr>
          <w:rFonts w:ascii="Verlag Book" w:eastAsia="Times New Roman" w:hAnsi="Verlag Book" w:cstheme="minorHAnsi"/>
          <w:bCs/>
          <w:lang w:eastAsia="it-IT"/>
        </w:rPr>
      </w:pPr>
      <w:r>
        <w:rPr>
          <w:rFonts w:ascii="Verlag Book" w:eastAsia="Times New Roman" w:hAnsi="Verlag Book" w:cstheme="minorHAnsi"/>
          <w:bCs/>
          <w:lang w:eastAsia="it-IT"/>
        </w:rPr>
        <w:t>L’incontro si svolgerà in un</w:t>
      </w:r>
      <w:r w:rsidR="00F044C5">
        <w:rPr>
          <w:rFonts w:ascii="Verlag Book" w:eastAsia="Times New Roman" w:hAnsi="Verlag Book" w:cstheme="minorHAnsi"/>
          <w:bCs/>
          <w:lang w:eastAsia="it-IT"/>
        </w:rPr>
        <w:t xml:space="preserve"> clima sereno e rilassato di confronto e dibattito.</w:t>
      </w:r>
    </w:p>
    <w:p w:rsidR="00DD7402" w:rsidRPr="0021432D" w:rsidRDefault="00DD7402" w:rsidP="0038018F">
      <w:pPr>
        <w:pStyle w:val="Default"/>
        <w:spacing w:before="120" w:after="120"/>
        <w:jc w:val="both"/>
        <w:rPr>
          <w:rFonts w:ascii="Verlag Book" w:eastAsia="Times New Roman" w:hAnsi="Verlag Book" w:cstheme="minorHAnsi"/>
          <w:b/>
          <w:smallCaps/>
          <w:lang w:eastAsia="it-IT"/>
        </w:rPr>
      </w:pPr>
      <w:r w:rsidRPr="0021432D">
        <w:rPr>
          <w:rFonts w:ascii="Verlag Book" w:eastAsia="Times New Roman" w:hAnsi="Verlag Book" w:cstheme="minorHAnsi"/>
          <w:b/>
          <w:smallCaps/>
          <w:lang w:eastAsia="it-IT"/>
        </w:rPr>
        <w:t>Informazioni</w:t>
      </w:r>
      <w:r w:rsidR="00706704" w:rsidRPr="0021432D">
        <w:rPr>
          <w:rFonts w:ascii="Verlag Book" w:eastAsia="Times New Roman" w:hAnsi="Verlag Book" w:cstheme="minorHAnsi"/>
          <w:b/>
          <w:smallCaps/>
          <w:lang w:eastAsia="it-IT"/>
        </w:rPr>
        <w:t xml:space="preserve"> sul corso</w:t>
      </w:r>
    </w:p>
    <w:p w:rsidR="00DD7402" w:rsidRPr="0021432D" w:rsidRDefault="000E5E11" w:rsidP="00F044C5">
      <w:pPr>
        <w:numPr>
          <w:ilvl w:val="0"/>
          <w:numId w:val="5"/>
        </w:numPr>
        <w:shd w:val="clear" w:color="auto" w:fill="FFFFFF"/>
        <w:spacing w:after="0" w:line="240" w:lineRule="auto"/>
        <w:ind w:left="527" w:hanging="357"/>
        <w:jc w:val="both"/>
        <w:rPr>
          <w:rFonts w:ascii="Verlag Book" w:eastAsia="Times New Roman" w:hAnsi="Verlag Book" w:cstheme="minorHAnsi"/>
          <w:color w:val="000000"/>
          <w:sz w:val="24"/>
          <w:szCs w:val="24"/>
          <w:lang w:eastAsia="it-IT"/>
        </w:rPr>
      </w:pPr>
      <w:r>
        <w:rPr>
          <w:rFonts w:ascii="Verlag Book" w:eastAsia="Times New Roman" w:hAnsi="Verlag Book" w:cstheme="minorHAnsi"/>
          <w:color w:val="000000"/>
          <w:sz w:val="24"/>
          <w:szCs w:val="24"/>
          <w:lang w:eastAsia="it-IT"/>
        </w:rPr>
        <w:t>Durata: 3</w:t>
      </w:r>
      <w:r w:rsidR="005A3253">
        <w:rPr>
          <w:rFonts w:ascii="Verlag Book" w:eastAsia="Times New Roman" w:hAnsi="Verlag Book" w:cstheme="minorHAnsi"/>
          <w:color w:val="000000"/>
          <w:sz w:val="24"/>
          <w:szCs w:val="24"/>
          <w:lang w:eastAsia="it-IT"/>
        </w:rPr>
        <w:t xml:space="preserve"> ore</w:t>
      </w:r>
      <w:r w:rsidR="00DD7402" w:rsidRPr="0021432D">
        <w:rPr>
          <w:rFonts w:ascii="Verlag Book" w:eastAsia="Times New Roman" w:hAnsi="Verlag Book" w:cstheme="minorHAnsi"/>
          <w:color w:val="000000"/>
          <w:sz w:val="24"/>
          <w:szCs w:val="24"/>
          <w:lang w:eastAsia="it-IT"/>
        </w:rPr>
        <w:t xml:space="preserve"> </w:t>
      </w:r>
    </w:p>
    <w:p w:rsidR="00DD7402" w:rsidRPr="0021432D" w:rsidRDefault="000E5E11" w:rsidP="00F044C5">
      <w:pPr>
        <w:numPr>
          <w:ilvl w:val="0"/>
          <w:numId w:val="5"/>
        </w:numPr>
        <w:shd w:val="clear" w:color="auto" w:fill="FFFFFF"/>
        <w:spacing w:after="0" w:line="240" w:lineRule="auto"/>
        <w:ind w:left="527" w:hanging="357"/>
        <w:jc w:val="both"/>
        <w:rPr>
          <w:rFonts w:ascii="Verlag Book" w:eastAsia="Times New Roman" w:hAnsi="Verlag Book" w:cstheme="minorHAnsi"/>
          <w:color w:val="000000"/>
          <w:sz w:val="24"/>
          <w:szCs w:val="24"/>
          <w:lang w:eastAsia="it-IT"/>
        </w:rPr>
      </w:pPr>
      <w:r>
        <w:rPr>
          <w:rFonts w:ascii="Verlag Book" w:eastAsia="Times New Roman" w:hAnsi="Verlag Book" w:cstheme="minorHAnsi"/>
          <w:color w:val="000000"/>
          <w:sz w:val="24"/>
          <w:szCs w:val="24"/>
          <w:lang w:eastAsia="it-IT"/>
        </w:rPr>
        <w:t>Modalità: in presenza</w:t>
      </w:r>
    </w:p>
    <w:p w:rsidR="000E5E11" w:rsidRPr="00F044C5" w:rsidRDefault="00DD7402" w:rsidP="00F044C5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527" w:hanging="357"/>
        <w:jc w:val="both"/>
        <w:outlineLvl w:val="2"/>
        <w:rPr>
          <w:rFonts w:ascii="Verlag Book" w:eastAsia="Times New Roman" w:hAnsi="Verlag Book" w:cstheme="minorHAnsi"/>
          <w:b/>
          <w:smallCaps/>
          <w:color w:val="000000"/>
          <w:sz w:val="24"/>
          <w:szCs w:val="24"/>
          <w:lang w:eastAsia="it-IT"/>
        </w:rPr>
      </w:pPr>
      <w:r w:rsidRPr="000E5E11">
        <w:rPr>
          <w:rFonts w:ascii="Verlag Book" w:eastAsia="Times New Roman" w:hAnsi="Verlag Book" w:cstheme="minorHAnsi"/>
          <w:color w:val="000000"/>
          <w:sz w:val="24"/>
          <w:szCs w:val="24"/>
          <w:lang w:eastAsia="it-IT"/>
        </w:rPr>
        <w:t xml:space="preserve">Docenti: </w:t>
      </w:r>
      <w:r w:rsidR="000E5E11" w:rsidRPr="000E5E11">
        <w:rPr>
          <w:rFonts w:ascii="Verlag Book" w:eastAsia="Times New Roman" w:hAnsi="Verlag Book" w:cstheme="minorHAnsi"/>
          <w:color w:val="000000"/>
          <w:sz w:val="24"/>
          <w:szCs w:val="24"/>
          <w:lang w:eastAsia="it-IT"/>
        </w:rPr>
        <w:t xml:space="preserve">Siena </w:t>
      </w:r>
      <w:proofErr w:type="spellStart"/>
      <w:r w:rsidR="000E5E11" w:rsidRPr="000E5E11">
        <w:rPr>
          <w:rFonts w:ascii="Verlag Book" w:eastAsia="Times New Roman" w:hAnsi="Verlag Book" w:cstheme="minorHAnsi"/>
          <w:color w:val="000000"/>
          <w:sz w:val="24"/>
          <w:szCs w:val="24"/>
          <w:lang w:eastAsia="it-IT"/>
        </w:rPr>
        <w:t>School</w:t>
      </w:r>
      <w:proofErr w:type="spellEnd"/>
      <w:r w:rsidR="000E5E11" w:rsidRPr="000E5E11">
        <w:rPr>
          <w:rFonts w:ascii="Verlag Book" w:eastAsia="Times New Roman" w:hAnsi="Verlag Book" w:cstheme="minorHAnsi"/>
          <w:color w:val="000000"/>
          <w:sz w:val="24"/>
          <w:szCs w:val="24"/>
          <w:lang w:eastAsia="it-IT"/>
        </w:rPr>
        <w:t xml:space="preserve"> </w:t>
      </w:r>
      <w:proofErr w:type="spellStart"/>
      <w:r w:rsidR="000E5E11" w:rsidRPr="000E5E11">
        <w:rPr>
          <w:rFonts w:ascii="Verlag Book" w:eastAsia="Times New Roman" w:hAnsi="Verlag Book" w:cstheme="minorHAnsi"/>
          <w:color w:val="000000"/>
          <w:sz w:val="24"/>
          <w:szCs w:val="24"/>
          <w:lang w:eastAsia="it-IT"/>
        </w:rPr>
        <w:t>for</w:t>
      </w:r>
      <w:proofErr w:type="spellEnd"/>
      <w:r w:rsidR="000E5E11" w:rsidRPr="000E5E11">
        <w:rPr>
          <w:rFonts w:ascii="Verlag Book" w:eastAsia="Times New Roman" w:hAnsi="Verlag Book" w:cstheme="minorHAnsi"/>
          <w:color w:val="000000"/>
          <w:sz w:val="24"/>
          <w:szCs w:val="24"/>
          <w:lang w:eastAsia="it-IT"/>
        </w:rPr>
        <w:t xml:space="preserve"> </w:t>
      </w:r>
      <w:proofErr w:type="spellStart"/>
      <w:r w:rsidR="000E5E11" w:rsidRPr="000E5E11">
        <w:rPr>
          <w:rFonts w:ascii="Verlag Book" w:eastAsia="Times New Roman" w:hAnsi="Verlag Book" w:cstheme="minorHAnsi"/>
          <w:color w:val="000000"/>
          <w:sz w:val="24"/>
          <w:szCs w:val="24"/>
          <w:lang w:eastAsia="it-IT"/>
        </w:rPr>
        <w:t>Liberal</w:t>
      </w:r>
      <w:proofErr w:type="spellEnd"/>
      <w:r w:rsidR="000E5E11" w:rsidRPr="000E5E11">
        <w:rPr>
          <w:rFonts w:ascii="Verlag Book" w:eastAsia="Times New Roman" w:hAnsi="Verlag Book" w:cstheme="minorHAnsi"/>
          <w:color w:val="000000"/>
          <w:sz w:val="24"/>
          <w:szCs w:val="24"/>
          <w:lang w:eastAsia="it-IT"/>
        </w:rPr>
        <w:t xml:space="preserve"> </w:t>
      </w:r>
      <w:proofErr w:type="spellStart"/>
      <w:r w:rsidR="000E5E11" w:rsidRPr="000E5E11">
        <w:rPr>
          <w:rFonts w:ascii="Verlag Book" w:eastAsia="Times New Roman" w:hAnsi="Verlag Book" w:cstheme="minorHAnsi"/>
          <w:color w:val="000000"/>
          <w:sz w:val="24"/>
          <w:szCs w:val="24"/>
          <w:lang w:eastAsia="it-IT"/>
        </w:rPr>
        <w:t>Arts</w:t>
      </w:r>
      <w:proofErr w:type="spellEnd"/>
      <w:r w:rsidR="000E5E11" w:rsidRPr="000E5E11">
        <w:rPr>
          <w:rFonts w:ascii="Verlag Book" w:eastAsia="Times New Roman" w:hAnsi="Verlag Book" w:cstheme="minorHAnsi"/>
          <w:color w:val="000000"/>
          <w:sz w:val="24"/>
          <w:szCs w:val="24"/>
          <w:lang w:eastAsia="it-IT"/>
        </w:rPr>
        <w:t xml:space="preserve"> (ISLA)</w:t>
      </w:r>
    </w:p>
    <w:p w:rsidR="00F044C5" w:rsidRPr="000E5E11" w:rsidRDefault="00F044C5" w:rsidP="00F044C5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527" w:hanging="357"/>
        <w:jc w:val="both"/>
        <w:outlineLvl w:val="2"/>
        <w:rPr>
          <w:rFonts w:ascii="Verlag Book" w:eastAsia="Times New Roman" w:hAnsi="Verlag Book" w:cstheme="minorHAnsi"/>
          <w:b/>
          <w:smallCaps/>
          <w:color w:val="000000"/>
          <w:sz w:val="24"/>
          <w:szCs w:val="24"/>
          <w:lang w:eastAsia="it-IT"/>
        </w:rPr>
      </w:pPr>
      <w:r>
        <w:rPr>
          <w:rFonts w:ascii="Verlag Book" w:eastAsia="Times New Roman" w:hAnsi="Verlag Book" w:cstheme="minorHAnsi"/>
          <w:color w:val="000000"/>
          <w:sz w:val="24"/>
          <w:szCs w:val="24"/>
          <w:lang w:eastAsia="it-IT"/>
        </w:rPr>
        <w:t xml:space="preserve">Sede: </w:t>
      </w:r>
      <w:r w:rsidR="00372B81">
        <w:rPr>
          <w:rFonts w:ascii="Verlag Book" w:eastAsia="Times New Roman" w:hAnsi="Verlag Book" w:cstheme="minorHAnsi"/>
          <w:color w:val="000000"/>
          <w:sz w:val="24"/>
          <w:szCs w:val="24"/>
          <w:lang w:eastAsia="it-IT"/>
        </w:rPr>
        <w:t>biblioteca Comunale “</w:t>
      </w:r>
      <w:proofErr w:type="spellStart"/>
      <w:r w:rsidR="00372B81">
        <w:rPr>
          <w:rFonts w:ascii="Verlag Book" w:eastAsia="Times New Roman" w:hAnsi="Verlag Book" w:cstheme="minorHAnsi"/>
          <w:color w:val="000000"/>
          <w:sz w:val="24"/>
          <w:szCs w:val="24"/>
          <w:lang w:eastAsia="it-IT"/>
        </w:rPr>
        <w:t>M.Braccagni</w:t>
      </w:r>
      <w:proofErr w:type="spellEnd"/>
      <w:r w:rsidR="00372B81">
        <w:rPr>
          <w:rFonts w:ascii="Verlag Book" w:eastAsia="Times New Roman" w:hAnsi="Verlag Book" w:cstheme="minorHAnsi"/>
          <w:color w:val="000000"/>
          <w:sz w:val="24"/>
          <w:szCs w:val="24"/>
          <w:lang w:eastAsia="it-IT"/>
        </w:rPr>
        <w:t>”, via di Spugna, 78 Colle di val d’Elsa</w:t>
      </w:r>
    </w:p>
    <w:p w:rsidR="00E32DC1" w:rsidRPr="000E5E11" w:rsidRDefault="00E32DC1" w:rsidP="000E5E11">
      <w:pPr>
        <w:shd w:val="clear" w:color="auto" w:fill="FFFFFF"/>
        <w:spacing w:before="120" w:after="120" w:line="240" w:lineRule="auto"/>
        <w:jc w:val="both"/>
        <w:outlineLvl w:val="2"/>
        <w:rPr>
          <w:rFonts w:ascii="Verlag Book" w:eastAsia="Times New Roman" w:hAnsi="Verlag Book" w:cstheme="minorHAnsi"/>
          <w:b/>
          <w:smallCaps/>
          <w:color w:val="000000"/>
          <w:sz w:val="24"/>
          <w:szCs w:val="24"/>
          <w:lang w:eastAsia="it-IT"/>
        </w:rPr>
      </w:pPr>
      <w:r w:rsidRPr="000E5E11">
        <w:rPr>
          <w:rFonts w:ascii="Verlag Book" w:eastAsia="Times New Roman" w:hAnsi="Verlag Book" w:cstheme="minorHAnsi"/>
          <w:b/>
          <w:smallCaps/>
          <w:color w:val="000000"/>
          <w:sz w:val="24"/>
          <w:szCs w:val="24"/>
          <w:lang w:eastAsia="it-IT"/>
        </w:rPr>
        <w:t>A chi è rivolto</w:t>
      </w:r>
    </w:p>
    <w:p w:rsidR="000E5E11" w:rsidRDefault="000E5E11" w:rsidP="000E5E11">
      <w:pPr>
        <w:shd w:val="clear" w:color="auto" w:fill="FFFFFF"/>
        <w:spacing w:after="0" w:line="240" w:lineRule="auto"/>
        <w:jc w:val="both"/>
        <w:rPr>
          <w:rFonts w:ascii="Verlag Book" w:hAnsi="Verlag Book" w:cstheme="minorHAnsi"/>
          <w:sz w:val="24"/>
          <w:szCs w:val="24"/>
        </w:rPr>
      </w:pPr>
      <w:r w:rsidRPr="0021432D">
        <w:rPr>
          <w:rFonts w:ascii="Verlag Book" w:hAnsi="Verlag Book" w:cstheme="minorHAnsi"/>
          <w:sz w:val="24"/>
          <w:szCs w:val="24"/>
        </w:rPr>
        <w:t xml:space="preserve">Il </w:t>
      </w:r>
      <w:r>
        <w:rPr>
          <w:rFonts w:ascii="Verlag Book" w:hAnsi="Verlag Book" w:cstheme="minorHAnsi"/>
          <w:sz w:val="24"/>
          <w:szCs w:val="24"/>
        </w:rPr>
        <w:t>per</w:t>
      </w:r>
      <w:r w:rsidRPr="0021432D">
        <w:rPr>
          <w:rFonts w:ascii="Verlag Book" w:hAnsi="Verlag Book" w:cstheme="minorHAnsi"/>
          <w:sz w:val="24"/>
          <w:szCs w:val="24"/>
        </w:rPr>
        <w:t xml:space="preserve">corso prevede un numero massimo di </w:t>
      </w:r>
      <w:r>
        <w:rPr>
          <w:rFonts w:ascii="Verlag Book" w:hAnsi="Verlag Book" w:cstheme="minorHAnsi"/>
          <w:sz w:val="24"/>
          <w:szCs w:val="24"/>
        </w:rPr>
        <w:t>3</w:t>
      </w:r>
      <w:r w:rsidRPr="0021432D">
        <w:rPr>
          <w:rFonts w:ascii="Verlag Book" w:hAnsi="Verlag Book" w:cstheme="minorHAnsi"/>
          <w:sz w:val="24"/>
          <w:szCs w:val="24"/>
        </w:rPr>
        <w:t>0 partecipanti</w:t>
      </w:r>
      <w:r>
        <w:rPr>
          <w:rFonts w:ascii="Verlag Book" w:hAnsi="Verlag Book" w:cstheme="minorHAnsi"/>
          <w:sz w:val="24"/>
          <w:szCs w:val="24"/>
        </w:rPr>
        <w:t>.</w:t>
      </w:r>
    </w:p>
    <w:p w:rsidR="000E5E11" w:rsidRDefault="000E5E11" w:rsidP="000E5E11">
      <w:pPr>
        <w:shd w:val="clear" w:color="auto" w:fill="FFFFFF"/>
        <w:spacing w:before="120" w:after="0" w:line="240" w:lineRule="auto"/>
        <w:jc w:val="both"/>
        <w:rPr>
          <w:rFonts w:ascii="Verlag Book" w:hAnsi="Verlag Book" w:cstheme="minorHAnsi"/>
          <w:sz w:val="24"/>
          <w:szCs w:val="24"/>
        </w:rPr>
      </w:pPr>
      <w:r w:rsidRPr="00010855">
        <w:rPr>
          <w:rFonts w:ascii="Verlag Book" w:hAnsi="Verlag Book" w:cstheme="minorHAnsi"/>
          <w:sz w:val="24"/>
          <w:szCs w:val="24"/>
        </w:rPr>
        <w:t>È</w:t>
      </w:r>
      <w:r>
        <w:rPr>
          <w:rFonts w:ascii="Verlag Book" w:hAnsi="Verlag Book" w:cstheme="minorHAnsi"/>
          <w:sz w:val="24"/>
          <w:szCs w:val="24"/>
        </w:rPr>
        <w:t xml:space="preserve"> riservato a i residenti o domiciliati in Toscana ed è destinato a chiunque voglia approfondire il tema dell’inclusione e della cultura sorda.</w:t>
      </w:r>
    </w:p>
    <w:p w:rsidR="000E5E11" w:rsidRDefault="000E5E11" w:rsidP="000E5E11">
      <w:pPr>
        <w:shd w:val="clear" w:color="auto" w:fill="FFFFFF"/>
        <w:spacing w:before="120" w:after="0" w:line="240" w:lineRule="auto"/>
        <w:jc w:val="both"/>
        <w:rPr>
          <w:rFonts w:ascii="Verlag Book" w:hAnsi="Verlag Book" w:cstheme="minorHAnsi"/>
          <w:sz w:val="24"/>
          <w:szCs w:val="24"/>
        </w:rPr>
      </w:pPr>
      <w:r w:rsidRPr="0021432D">
        <w:rPr>
          <w:rFonts w:ascii="Verlag Book" w:hAnsi="Verlag Book" w:cstheme="minorHAnsi"/>
          <w:sz w:val="24"/>
          <w:szCs w:val="24"/>
        </w:rPr>
        <w:t>Qualora il numero di iscrizioni superi i posti d</w:t>
      </w:r>
      <w:r>
        <w:rPr>
          <w:rFonts w:ascii="Verlag Book" w:hAnsi="Verlag Book" w:cstheme="minorHAnsi"/>
          <w:sz w:val="24"/>
          <w:szCs w:val="24"/>
        </w:rPr>
        <w:t>isponibili, verrà data priorità:</w:t>
      </w:r>
    </w:p>
    <w:p w:rsidR="000E5E11" w:rsidRPr="00010855" w:rsidRDefault="000E5E11" w:rsidP="000E5E11">
      <w:pPr>
        <w:pStyle w:val="Paragrafoelenco"/>
        <w:numPr>
          <w:ilvl w:val="0"/>
          <w:numId w:val="21"/>
        </w:numPr>
        <w:shd w:val="clear" w:color="auto" w:fill="FFFFFF"/>
        <w:spacing w:before="120" w:after="0" w:line="240" w:lineRule="auto"/>
        <w:jc w:val="both"/>
        <w:rPr>
          <w:rFonts w:ascii="Verlag Book" w:hAnsi="Verlag Book" w:cstheme="minorHAnsi"/>
          <w:sz w:val="24"/>
          <w:szCs w:val="24"/>
        </w:rPr>
      </w:pPr>
      <w:r w:rsidRPr="00010855">
        <w:rPr>
          <w:rFonts w:ascii="Verlag Book" w:hAnsi="Verlag Book" w:cstheme="minorHAnsi"/>
          <w:sz w:val="24"/>
          <w:szCs w:val="24"/>
        </w:rPr>
        <w:t xml:space="preserve">ai residenti/domiciliati nel Comune di </w:t>
      </w:r>
      <w:r>
        <w:rPr>
          <w:rFonts w:ascii="Verlag Book" w:hAnsi="Verlag Book" w:cstheme="minorHAnsi"/>
          <w:sz w:val="24"/>
          <w:szCs w:val="24"/>
        </w:rPr>
        <w:t xml:space="preserve">Colle di </w:t>
      </w:r>
      <w:r w:rsidR="00CD6563">
        <w:rPr>
          <w:rFonts w:ascii="Verlag Book" w:hAnsi="Verlag Book" w:cstheme="minorHAnsi"/>
          <w:sz w:val="24"/>
          <w:szCs w:val="24"/>
        </w:rPr>
        <w:t>val</w:t>
      </w:r>
      <w:r>
        <w:rPr>
          <w:rFonts w:ascii="Verlag Book" w:hAnsi="Verlag Book" w:cstheme="minorHAnsi"/>
          <w:sz w:val="24"/>
          <w:szCs w:val="24"/>
        </w:rPr>
        <w:t xml:space="preserve"> d’Elsa</w:t>
      </w:r>
      <w:r w:rsidRPr="00010855">
        <w:rPr>
          <w:rFonts w:ascii="Verlag Book" w:hAnsi="Verlag Book" w:cstheme="minorHAnsi"/>
          <w:sz w:val="24"/>
          <w:szCs w:val="24"/>
        </w:rPr>
        <w:t>;</w:t>
      </w:r>
    </w:p>
    <w:p w:rsidR="000E5E11" w:rsidRPr="00010855" w:rsidRDefault="000E5E11" w:rsidP="000E5E11">
      <w:pPr>
        <w:pStyle w:val="Paragrafoelenco"/>
        <w:numPr>
          <w:ilvl w:val="0"/>
          <w:numId w:val="21"/>
        </w:numPr>
        <w:shd w:val="clear" w:color="auto" w:fill="FFFFFF"/>
        <w:spacing w:before="120" w:after="0" w:line="240" w:lineRule="auto"/>
        <w:jc w:val="both"/>
        <w:rPr>
          <w:rFonts w:ascii="Verlag Book" w:hAnsi="Verlag Book" w:cstheme="minorHAnsi"/>
          <w:sz w:val="24"/>
          <w:szCs w:val="24"/>
        </w:rPr>
      </w:pPr>
      <w:r w:rsidRPr="00010855">
        <w:rPr>
          <w:rFonts w:ascii="Verlag Book" w:hAnsi="Verlag Book" w:cstheme="minorHAnsi"/>
          <w:sz w:val="24"/>
          <w:szCs w:val="24"/>
        </w:rPr>
        <w:t>ai residenti/domiciliati nella provincia di Siena;</w:t>
      </w:r>
    </w:p>
    <w:p w:rsidR="000E5E11" w:rsidRPr="000E5E11" w:rsidRDefault="000E5E11" w:rsidP="000E5E11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Verlag Book" w:eastAsia="Times New Roman" w:hAnsi="Verlag Book" w:cs="Times New Roman"/>
          <w:color w:val="000000"/>
          <w:sz w:val="24"/>
          <w:szCs w:val="24"/>
          <w:lang w:eastAsia="it-IT"/>
        </w:rPr>
      </w:pPr>
      <w:r w:rsidRPr="000E5E11">
        <w:rPr>
          <w:rFonts w:ascii="Verlag Book" w:eastAsia="Times New Roman" w:hAnsi="Verlag Book" w:cs="Times New Roman"/>
          <w:color w:val="000000"/>
          <w:sz w:val="24"/>
          <w:szCs w:val="24"/>
          <w:lang w:eastAsia="it-IT"/>
        </w:rPr>
        <w:t>Dirigenti scolastici, insegnanti, personale ATA</w:t>
      </w:r>
      <w:r>
        <w:rPr>
          <w:rFonts w:ascii="Verlag Book" w:eastAsia="Times New Roman" w:hAnsi="Verlag Book" w:cs="Times New Roman"/>
          <w:color w:val="000000"/>
          <w:sz w:val="24"/>
          <w:szCs w:val="24"/>
          <w:lang w:eastAsia="it-IT"/>
        </w:rPr>
        <w:t>;</w:t>
      </w:r>
    </w:p>
    <w:p w:rsidR="000E5E11" w:rsidRPr="000E5E11" w:rsidRDefault="000E5E11" w:rsidP="000E5E11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Verlag Book" w:eastAsia="Times New Roman" w:hAnsi="Verlag Book" w:cs="Times New Roman"/>
          <w:color w:val="000000"/>
          <w:sz w:val="24"/>
          <w:szCs w:val="24"/>
          <w:lang w:eastAsia="it-IT"/>
        </w:rPr>
      </w:pPr>
      <w:r w:rsidRPr="000E5E11">
        <w:rPr>
          <w:rFonts w:ascii="Verlag Book" w:eastAsia="Times New Roman" w:hAnsi="Verlag Book" w:cs="Times New Roman"/>
          <w:color w:val="000000"/>
          <w:sz w:val="24"/>
          <w:szCs w:val="24"/>
          <w:lang w:eastAsia="it-IT"/>
        </w:rPr>
        <w:t>Genitori</w:t>
      </w:r>
      <w:r>
        <w:rPr>
          <w:rFonts w:ascii="Verlag Book" w:eastAsia="Times New Roman" w:hAnsi="Verlag Book" w:cs="Times New Roman"/>
          <w:color w:val="000000"/>
          <w:sz w:val="24"/>
          <w:szCs w:val="24"/>
          <w:lang w:eastAsia="it-IT"/>
        </w:rPr>
        <w:t>;</w:t>
      </w:r>
    </w:p>
    <w:p w:rsidR="000E5E11" w:rsidRPr="000E5E11" w:rsidRDefault="000E5E11" w:rsidP="000E5E11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Verlag Book" w:eastAsia="Times New Roman" w:hAnsi="Verlag Book" w:cs="Times New Roman"/>
          <w:color w:val="000000"/>
          <w:sz w:val="24"/>
          <w:szCs w:val="24"/>
          <w:lang w:eastAsia="it-IT"/>
        </w:rPr>
      </w:pPr>
      <w:r w:rsidRPr="000E5E11">
        <w:rPr>
          <w:rFonts w:ascii="Verlag Book" w:eastAsia="Times New Roman" w:hAnsi="Verlag Book" w:cs="Times New Roman"/>
          <w:color w:val="000000"/>
          <w:sz w:val="24"/>
          <w:szCs w:val="24"/>
          <w:lang w:eastAsia="it-IT"/>
        </w:rPr>
        <w:t>Operatori culturali</w:t>
      </w:r>
      <w:r>
        <w:rPr>
          <w:rFonts w:ascii="Verlag Book" w:eastAsia="Times New Roman" w:hAnsi="Verlag Book" w:cs="Times New Roman"/>
          <w:color w:val="000000"/>
          <w:sz w:val="24"/>
          <w:szCs w:val="24"/>
          <w:lang w:eastAsia="it-IT"/>
        </w:rPr>
        <w:t>;</w:t>
      </w:r>
    </w:p>
    <w:p w:rsidR="000E5E11" w:rsidRPr="002C123A" w:rsidRDefault="000E5E11" w:rsidP="000E5E11">
      <w:pPr>
        <w:pStyle w:val="Paragrafoelenco"/>
        <w:shd w:val="clear" w:color="auto" w:fill="FFFFFF"/>
        <w:spacing w:after="0" w:line="240" w:lineRule="auto"/>
        <w:jc w:val="both"/>
        <w:rPr>
          <w:rFonts w:ascii="Verlag Book" w:hAnsi="Verlag Book" w:cstheme="minorHAnsi"/>
          <w:sz w:val="24"/>
          <w:szCs w:val="24"/>
        </w:rPr>
      </w:pPr>
    </w:p>
    <w:p w:rsidR="000E5E11" w:rsidRPr="0021432D" w:rsidRDefault="000E5E11" w:rsidP="000E5E11">
      <w:pPr>
        <w:shd w:val="clear" w:color="auto" w:fill="FFFFFF"/>
        <w:spacing w:after="0" w:line="240" w:lineRule="auto"/>
        <w:jc w:val="both"/>
        <w:rPr>
          <w:rFonts w:ascii="Verlag Book" w:eastAsia="Times New Roman" w:hAnsi="Verlag Book" w:cstheme="minorHAnsi"/>
          <w:bCs/>
          <w:color w:val="000000"/>
          <w:sz w:val="24"/>
          <w:szCs w:val="24"/>
          <w:lang w:eastAsia="it-IT"/>
        </w:rPr>
      </w:pPr>
      <w:r w:rsidRPr="0021432D">
        <w:rPr>
          <w:rFonts w:ascii="Verlag Book" w:eastAsia="Times New Roman" w:hAnsi="Verlag Book" w:cstheme="minorHAnsi"/>
          <w:bCs/>
          <w:color w:val="000000"/>
          <w:sz w:val="24"/>
          <w:szCs w:val="24"/>
          <w:lang w:eastAsia="it-IT"/>
        </w:rPr>
        <w:t>L’ammissione al corso sarà comunicata tramite e-mail ai singoli partecipanti.</w:t>
      </w:r>
    </w:p>
    <w:p w:rsidR="006140D6" w:rsidRPr="0021432D" w:rsidRDefault="006140D6" w:rsidP="0038018F">
      <w:pPr>
        <w:shd w:val="clear" w:color="auto" w:fill="FFFFFF"/>
        <w:spacing w:after="0" w:line="240" w:lineRule="auto"/>
        <w:jc w:val="both"/>
        <w:rPr>
          <w:rFonts w:ascii="Verlag Book" w:hAnsi="Verlag Book" w:cstheme="minorHAnsi"/>
          <w:sz w:val="24"/>
          <w:szCs w:val="24"/>
        </w:rPr>
      </w:pPr>
    </w:p>
    <w:p w:rsidR="000E5E11" w:rsidRDefault="000E5E11" w:rsidP="00216AF2">
      <w:pPr>
        <w:spacing w:before="120" w:after="120"/>
        <w:jc w:val="both"/>
        <w:rPr>
          <w:rFonts w:ascii="Verlag Book" w:hAnsi="Verlag Book" w:cstheme="minorHAnsi"/>
          <w:sz w:val="24"/>
          <w:szCs w:val="24"/>
        </w:rPr>
      </w:pPr>
    </w:p>
    <w:p w:rsidR="002E3C1B" w:rsidRPr="0021432D" w:rsidRDefault="00C6497A" w:rsidP="00216AF2">
      <w:pPr>
        <w:spacing w:before="120" w:after="120"/>
        <w:jc w:val="both"/>
        <w:rPr>
          <w:rFonts w:ascii="Verlag Book" w:hAnsi="Verlag Book" w:cstheme="minorHAnsi"/>
          <w:b/>
          <w:smallCaps/>
          <w:sz w:val="24"/>
          <w:szCs w:val="24"/>
        </w:rPr>
      </w:pPr>
      <w:r w:rsidRPr="0021432D">
        <w:rPr>
          <w:rFonts w:ascii="Verlag Book" w:hAnsi="Verlag Book" w:cstheme="minorHAnsi"/>
          <w:b/>
          <w:bCs/>
          <w:smallCaps/>
          <w:sz w:val="24"/>
          <w:szCs w:val="24"/>
        </w:rPr>
        <w:t>Modalità di iscrizione</w:t>
      </w:r>
    </w:p>
    <w:p w:rsidR="00C10F3E" w:rsidRDefault="002E3C1B" w:rsidP="00216AF2">
      <w:pPr>
        <w:spacing w:before="120" w:after="120"/>
        <w:jc w:val="both"/>
        <w:rPr>
          <w:rFonts w:ascii="Verlag Book" w:hAnsi="Verlag Book" w:cstheme="minorHAnsi"/>
          <w:sz w:val="24"/>
          <w:szCs w:val="24"/>
        </w:rPr>
      </w:pPr>
      <w:r w:rsidRPr="0021432D">
        <w:rPr>
          <w:rFonts w:ascii="Verlag Book" w:hAnsi="Verlag Book" w:cstheme="minorHAnsi"/>
          <w:sz w:val="24"/>
          <w:szCs w:val="24"/>
        </w:rPr>
        <w:t>Il modulo di iscrizione è disponibile per il download al seguente indirizzo web:</w:t>
      </w:r>
      <w:r w:rsidR="00183C50">
        <w:rPr>
          <w:rFonts w:ascii="Verlag Book" w:hAnsi="Verlag Book" w:cstheme="minorHAnsi"/>
          <w:sz w:val="24"/>
          <w:szCs w:val="24"/>
        </w:rPr>
        <w:t xml:space="preserve"> </w:t>
      </w:r>
      <w:r w:rsidR="006140D6">
        <w:rPr>
          <w:rFonts w:ascii="Verlag Book" w:hAnsi="Verlag Book" w:cstheme="minorHAnsi"/>
          <w:sz w:val="24"/>
          <w:szCs w:val="24"/>
        </w:rPr>
        <w:t xml:space="preserve"> </w:t>
      </w:r>
      <w:hyperlink r:id="rId9" w:history="1">
        <w:r w:rsidR="00F044C5" w:rsidRPr="00F044C5">
          <w:rPr>
            <w:rStyle w:val="Collegamentoipertestuale"/>
            <w:rFonts w:ascii="Verlag Book" w:hAnsi="Verlag Book"/>
          </w:rPr>
          <w:t>https://redos.comune.siena.it/corso/giornata-di-sensibilizzazione-lis/</w:t>
        </w:r>
      </w:hyperlink>
      <w:r w:rsidR="00F044C5">
        <w:rPr>
          <w:rFonts w:ascii="Verlag Book" w:hAnsi="Verlag Book"/>
        </w:rPr>
        <w:t xml:space="preserve"> oppure sarà possibile ritirarlo presso la Biblioteca Comunale “M. </w:t>
      </w:r>
      <w:proofErr w:type="spellStart"/>
      <w:r w:rsidR="00F044C5">
        <w:rPr>
          <w:rFonts w:ascii="Verlag Book" w:hAnsi="Verlag Book"/>
        </w:rPr>
        <w:t>Braccagni</w:t>
      </w:r>
      <w:proofErr w:type="spellEnd"/>
      <w:r w:rsidR="00F044C5">
        <w:rPr>
          <w:rFonts w:ascii="Verlag Book" w:hAnsi="Verlag Book"/>
        </w:rPr>
        <w:t xml:space="preserve">” di Colle di </w:t>
      </w:r>
      <w:proofErr w:type="spellStart"/>
      <w:r w:rsidR="00F044C5">
        <w:rPr>
          <w:rFonts w:ascii="Verlag Book" w:hAnsi="Verlag Book"/>
        </w:rPr>
        <w:t>Val</w:t>
      </w:r>
      <w:proofErr w:type="spellEnd"/>
      <w:r w:rsidR="00F044C5">
        <w:rPr>
          <w:rFonts w:ascii="Verlag Book" w:hAnsi="Verlag Book"/>
        </w:rPr>
        <w:t xml:space="preserve"> d’Elsa. </w:t>
      </w:r>
      <w:r w:rsidR="00F044C5">
        <w:t xml:space="preserve"> </w:t>
      </w:r>
    </w:p>
    <w:p w:rsidR="00C10F3E" w:rsidRDefault="00C10F3E" w:rsidP="00216AF2">
      <w:pPr>
        <w:spacing w:after="0"/>
        <w:jc w:val="both"/>
        <w:rPr>
          <w:rFonts w:ascii="Verlag Book" w:hAnsi="Verlag Book" w:cstheme="minorHAnsi"/>
          <w:sz w:val="24"/>
          <w:szCs w:val="24"/>
        </w:rPr>
      </w:pPr>
      <w:r w:rsidRPr="00C10F3E">
        <w:rPr>
          <w:rFonts w:ascii="Verlag Book" w:hAnsi="Verlag Book" w:cstheme="minorHAnsi"/>
          <w:sz w:val="24"/>
          <w:szCs w:val="24"/>
        </w:rPr>
        <w:t>Il modulo, debitamente compilato e firmato, dovrà essere consegn</w:t>
      </w:r>
      <w:r w:rsidR="00F044C5">
        <w:rPr>
          <w:rFonts w:ascii="Verlag Book" w:hAnsi="Verlag Book" w:cstheme="minorHAnsi"/>
          <w:sz w:val="24"/>
          <w:szCs w:val="24"/>
        </w:rPr>
        <w:t xml:space="preserve">ato presso la </w:t>
      </w:r>
      <w:r w:rsidR="00F044C5">
        <w:rPr>
          <w:rFonts w:ascii="Verlag Book" w:hAnsi="Verlag Book"/>
        </w:rPr>
        <w:t xml:space="preserve">Biblioteca Comunale “M. </w:t>
      </w:r>
      <w:proofErr w:type="spellStart"/>
      <w:r w:rsidR="00F044C5">
        <w:rPr>
          <w:rFonts w:ascii="Verlag Book" w:hAnsi="Verlag Book"/>
        </w:rPr>
        <w:t>Braccagni</w:t>
      </w:r>
      <w:proofErr w:type="spellEnd"/>
      <w:r w:rsidR="00F044C5">
        <w:rPr>
          <w:rFonts w:ascii="Verlag Book" w:hAnsi="Verlag Book"/>
        </w:rPr>
        <w:t xml:space="preserve">” di Colle di </w:t>
      </w:r>
      <w:proofErr w:type="spellStart"/>
      <w:r w:rsidR="00F044C5">
        <w:rPr>
          <w:rFonts w:ascii="Verlag Book" w:hAnsi="Verlag Book"/>
        </w:rPr>
        <w:t>Val</w:t>
      </w:r>
      <w:proofErr w:type="spellEnd"/>
      <w:r w:rsidR="00F044C5">
        <w:rPr>
          <w:rFonts w:ascii="Verlag Book" w:hAnsi="Verlag Book"/>
        </w:rPr>
        <w:t xml:space="preserve"> d’Elsa</w:t>
      </w:r>
      <w:r w:rsidRPr="00C10F3E">
        <w:rPr>
          <w:rFonts w:ascii="Verlag Book" w:hAnsi="Verlag Book" w:cstheme="minorHAnsi"/>
          <w:sz w:val="24"/>
          <w:szCs w:val="24"/>
        </w:rPr>
        <w:t xml:space="preserve">, oppure inviato tramite e-mail all'indirizzo </w:t>
      </w:r>
      <w:hyperlink r:id="rId10" w:history="1">
        <w:r w:rsidRPr="00C94AC3">
          <w:rPr>
            <w:rStyle w:val="Collegamentoipertestuale"/>
            <w:rFonts w:ascii="Verlag Book" w:hAnsi="Verlag Book" w:cstheme="minorHAnsi"/>
            <w:sz w:val="24"/>
            <w:szCs w:val="24"/>
          </w:rPr>
          <w:t>redos@comune.siena.it</w:t>
        </w:r>
      </w:hyperlink>
      <w:r w:rsidR="00F044C5">
        <w:rPr>
          <w:rFonts w:ascii="Verlag Book" w:hAnsi="Verlag Book" w:cstheme="minorHAnsi"/>
          <w:sz w:val="24"/>
          <w:szCs w:val="24"/>
        </w:rPr>
        <w:t xml:space="preserve"> o all’indirizzo </w:t>
      </w:r>
      <w:hyperlink r:id="rId11" w:tooltip="e- mail Biblioteca - 'Marcello Braccagni'" w:history="1">
        <w:r w:rsidR="00F044C5" w:rsidRPr="00F044C5">
          <w:rPr>
            <w:rStyle w:val="Collegamentoipertestuale"/>
            <w:rFonts w:ascii="Verlag Book" w:hAnsi="Verlag Book" w:cstheme="minorHAnsi"/>
            <w:sz w:val="24"/>
            <w:szCs w:val="24"/>
          </w:rPr>
          <w:t>biblioteca@comune.collevaldelsa.it</w:t>
        </w:r>
      </w:hyperlink>
    </w:p>
    <w:p w:rsidR="00C10F3E" w:rsidRDefault="00C10F3E" w:rsidP="00216AF2">
      <w:pPr>
        <w:spacing w:after="0"/>
        <w:jc w:val="both"/>
        <w:rPr>
          <w:rFonts w:ascii="Verlag Book" w:hAnsi="Verlag Book" w:cstheme="minorHAnsi"/>
          <w:sz w:val="24"/>
          <w:szCs w:val="24"/>
        </w:rPr>
      </w:pPr>
    </w:p>
    <w:p w:rsidR="00216AF2" w:rsidRPr="00C10F3E" w:rsidRDefault="00C10F3E" w:rsidP="00216AF2">
      <w:pPr>
        <w:spacing w:after="0"/>
        <w:jc w:val="both"/>
        <w:rPr>
          <w:rFonts w:ascii="Verlag Book" w:hAnsi="Verlag Book" w:cstheme="minorHAnsi"/>
          <w:b/>
          <w:sz w:val="24"/>
          <w:szCs w:val="24"/>
        </w:rPr>
      </w:pPr>
      <w:r w:rsidRPr="00C10F3E">
        <w:rPr>
          <w:rFonts w:ascii="Verlag Book" w:hAnsi="Verlag Book" w:cstheme="minorHAnsi"/>
          <w:b/>
          <w:sz w:val="24"/>
          <w:szCs w:val="24"/>
        </w:rPr>
        <w:t>Importante:</w:t>
      </w:r>
      <w:r w:rsidRPr="00C10F3E">
        <w:rPr>
          <w:rFonts w:ascii="Verlag Book" w:hAnsi="Verlag Book" w:cstheme="minorHAnsi"/>
          <w:sz w:val="24"/>
          <w:szCs w:val="24"/>
        </w:rPr>
        <w:t xml:space="preserve"> in caso di invio del modulo tramite e-mail, l'originale firmato dovrà essere obbligatoriamente consegnato </w:t>
      </w:r>
      <w:r w:rsidR="00F044C5">
        <w:rPr>
          <w:rFonts w:ascii="Verlag Book" w:hAnsi="Verlag Book" w:cstheme="minorHAnsi"/>
          <w:sz w:val="24"/>
          <w:szCs w:val="24"/>
        </w:rPr>
        <w:t xml:space="preserve">in occasione dell’incontro. </w:t>
      </w:r>
    </w:p>
    <w:p w:rsidR="00216AF2" w:rsidRDefault="00706704" w:rsidP="00216AF2">
      <w:pPr>
        <w:spacing w:after="0"/>
        <w:jc w:val="both"/>
        <w:rPr>
          <w:rFonts w:ascii="Verlag Book" w:hAnsi="Verlag Book"/>
          <w:b/>
          <w:sz w:val="24"/>
          <w:szCs w:val="24"/>
        </w:rPr>
      </w:pPr>
      <w:r w:rsidRPr="0021432D">
        <w:rPr>
          <w:rFonts w:ascii="Verlag Book" w:hAnsi="Verlag Book"/>
          <w:b/>
          <w:sz w:val="24"/>
          <w:szCs w:val="24"/>
        </w:rPr>
        <w:t xml:space="preserve">Iscrizioni aperte dal </w:t>
      </w:r>
      <w:r w:rsidR="00F044C5">
        <w:rPr>
          <w:rFonts w:ascii="Verlag Book" w:hAnsi="Verlag Book"/>
          <w:b/>
          <w:sz w:val="24"/>
          <w:szCs w:val="24"/>
        </w:rPr>
        <w:t>13 ottobre</w:t>
      </w:r>
      <w:r w:rsidR="001E1E61">
        <w:rPr>
          <w:rFonts w:ascii="Verlag Book" w:hAnsi="Verlag Book"/>
          <w:b/>
          <w:sz w:val="24"/>
          <w:szCs w:val="24"/>
        </w:rPr>
        <w:t xml:space="preserve"> al </w:t>
      </w:r>
      <w:r w:rsidR="00C10F3E">
        <w:rPr>
          <w:rFonts w:ascii="Verlag Book" w:hAnsi="Verlag Book"/>
          <w:b/>
          <w:sz w:val="24"/>
          <w:szCs w:val="24"/>
        </w:rPr>
        <w:t>1</w:t>
      </w:r>
      <w:r w:rsidR="00F044C5">
        <w:rPr>
          <w:rFonts w:ascii="Verlag Book" w:hAnsi="Verlag Book"/>
          <w:b/>
          <w:sz w:val="24"/>
          <w:szCs w:val="24"/>
        </w:rPr>
        <w:t>0 novembre</w:t>
      </w:r>
      <w:r w:rsidRPr="0021432D">
        <w:rPr>
          <w:rFonts w:ascii="Verlag Book" w:hAnsi="Verlag Book"/>
          <w:b/>
          <w:sz w:val="24"/>
          <w:szCs w:val="24"/>
        </w:rPr>
        <w:t xml:space="preserve"> 2025</w:t>
      </w:r>
    </w:p>
    <w:p w:rsidR="001E1E61" w:rsidRDefault="00706704" w:rsidP="001E1E61">
      <w:pPr>
        <w:spacing w:before="240"/>
        <w:jc w:val="both"/>
        <w:rPr>
          <w:rFonts w:ascii="Verlag Book" w:hAnsi="Verlag Book" w:cstheme="minorHAnsi"/>
          <w:sz w:val="24"/>
          <w:szCs w:val="24"/>
        </w:rPr>
      </w:pPr>
      <w:r w:rsidRPr="0021432D">
        <w:rPr>
          <w:rFonts w:ascii="Verlag Book" w:hAnsi="Verlag Book"/>
          <w:sz w:val="24"/>
          <w:szCs w:val="24"/>
        </w:rPr>
        <w:t xml:space="preserve">Per informazioni scrivere </w:t>
      </w:r>
      <w:r w:rsidRPr="00F07B51">
        <w:rPr>
          <w:rFonts w:ascii="Verlag Book" w:hAnsi="Verlag Book"/>
          <w:sz w:val="24"/>
          <w:szCs w:val="24"/>
        </w:rPr>
        <w:t>a</w:t>
      </w:r>
      <w:hyperlink r:id="rId12" w:history="1"/>
      <w:hyperlink r:id="rId13" w:history="1"/>
      <w:r w:rsidR="00AE402F" w:rsidRPr="00F07B51">
        <w:t xml:space="preserve"> </w:t>
      </w:r>
      <w:r w:rsidR="00804101">
        <w:rPr>
          <w:rFonts w:ascii="Verlag Book" w:hAnsi="Verlag Book" w:cstheme="minorHAnsi"/>
          <w:bCs/>
          <w:sz w:val="24"/>
          <w:szCs w:val="24"/>
        </w:rPr>
        <w:t xml:space="preserve"> </w:t>
      </w:r>
      <w:hyperlink r:id="rId14" w:history="1">
        <w:r w:rsidR="00C10F3E" w:rsidRPr="00C94AC3">
          <w:rPr>
            <w:rStyle w:val="Collegamentoipertestuale"/>
            <w:rFonts w:ascii="Verlag Book" w:hAnsi="Verlag Book" w:cstheme="minorHAnsi"/>
            <w:sz w:val="24"/>
            <w:szCs w:val="24"/>
          </w:rPr>
          <w:t>redos@comune.siena.it</w:t>
        </w:r>
      </w:hyperlink>
      <w:r w:rsidR="00F044C5">
        <w:rPr>
          <w:rFonts w:ascii="Verlag Book" w:hAnsi="Verlag Book" w:cstheme="minorHAnsi"/>
          <w:sz w:val="24"/>
          <w:szCs w:val="24"/>
        </w:rPr>
        <w:t xml:space="preserve"> | </w:t>
      </w:r>
      <w:hyperlink r:id="rId15" w:tooltip="e- mail Biblioteca - 'Marcello Braccagni'" w:history="1">
        <w:r w:rsidR="00F044C5" w:rsidRPr="00F044C5">
          <w:rPr>
            <w:rStyle w:val="Collegamentoipertestuale"/>
            <w:rFonts w:ascii="Verlag Book" w:hAnsi="Verlag Book" w:cstheme="minorHAnsi"/>
            <w:sz w:val="24"/>
            <w:szCs w:val="24"/>
          </w:rPr>
          <w:t>biblioteca@comune.collevaldelsa.it</w:t>
        </w:r>
      </w:hyperlink>
      <w:r w:rsidR="00F044C5">
        <w:rPr>
          <w:rFonts w:ascii="Verlag Book" w:hAnsi="Verlag Book" w:cstheme="minorHAnsi"/>
          <w:sz w:val="24"/>
          <w:szCs w:val="24"/>
        </w:rPr>
        <w:t xml:space="preserve"> o chiamare al </w:t>
      </w:r>
      <w:r w:rsidR="00F044C5" w:rsidRPr="00F044C5">
        <w:rPr>
          <w:rFonts w:ascii="Verlag Book" w:hAnsi="Verlag Book" w:cstheme="minorHAnsi"/>
          <w:sz w:val="24"/>
          <w:szCs w:val="24"/>
        </w:rPr>
        <w:t>0577/922.065</w:t>
      </w:r>
      <w:r w:rsidR="00F044C5">
        <w:rPr>
          <w:rFonts w:ascii="Verlag Book" w:hAnsi="Verlag Book" w:cstheme="minorHAnsi"/>
          <w:sz w:val="24"/>
          <w:szCs w:val="24"/>
        </w:rPr>
        <w:t xml:space="preserve"> (Biblioteca Comunale “M. </w:t>
      </w:r>
      <w:proofErr w:type="spellStart"/>
      <w:r w:rsidR="00F044C5">
        <w:rPr>
          <w:rFonts w:ascii="Verlag Book" w:hAnsi="Verlag Book" w:cstheme="minorHAnsi"/>
          <w:sz w:val="24"/>
          <w:szCs w:val="24"/>
        </w:rPr>
        <w:t>Braccagni</w:t>
      </w:r>
      <w:proofErr w:type="spellEnd"/>
      <w:r w:rsidR="00F044C5">
        <w:rPr>
          <w:rFonts w:ascii="Verlag Book" w:hAnsi="Verlag Book" w:cstheme="minorHAnsi"/>
          <w:sz w:val="24"/>
          <w:szCs w:val="24"/>
        </w:rPr>
        <w:t xml:space="preserve">” di Colle di </w:t>
      </w:r>
      <w:proofErr w:type="spellStart"/>
      <w:r w:rsidR="00F044C5">
        <w:rPr>
          <w:rFonts w:ascii="Verlag Book" w:hAnsi="Verlag Book" w:cstheme="minorHAnsi"/>
          <w:sz w:val="24"/>
          <w:szCs w:val="24"/>
        </w:rPr>
        <w:t>Val</w:t>
      </w:r>
      <w:proofErr w:type="spellEnd"/>
      <w:r w:rsidR="00F044C5">
        <w:rPr>
          <w:rFonts w:ascii="Verlag Book" w:hAnsi="Verlag Book" w:cstheme="minorHAnsi"/>
          <w:sz w:val="24"/>
          <w:szCs w:val="24"/>
        </w:rPr>
        <w:t xml:space="preserve"> d’Elsa)</w:t>
      </w:r>
      <w:r w:rsidR="00F044C5" w:rsidRPr="00F044C5">
        <w:rPr>
          <w:rFonts w:ascii="Verlag Book" w:hAnsi="Verlag Book" w:cstheme="minorHAnsi"/>
          <w:sz w:val="24"/>
          <w:szCs w:val="24"/>
        </w:rPr>
        <w:t>            </w:t>
      </w:r>
    </w:p>
    <w:p w:rsidR="00F07B51" w:rsidRDefault="00F07B51" w:rsidP="00216AF2">
      <w:pPr>
        <w:spacing w:after="0"/>
        <w:jc w:val="both"/>
        <w:rPr>
          <w:rFonts w:ascii="Verlag Book" w:hAnsi="Verlag Book" w:cstheme="minorHAnsi"/>
          <w:b/>
          <w:sz w:val="24"/>
          <w:szCs w:val="24"/>
        </w:rPr>
      </w:pPr>
    </w:p>
    <w:p w:rsidR="00706704" w:rsidRPr="0021432D" w:rsidRDefault="00706704" w:rsidP="00216AF2">
      <w:pPr>
        <w:spacing w:after="0"/>
        <w:jc w:val="both"/>
        <w:rPr>
          <w:rFonts w:ascii="Verlag Book" w:eastAsia="Times New Roman" w:hAnsi="Verlag Book" w:cstheme="minorHAnsi"/>
          <w:bCs/>
          <w:color w:val="000000"/>
          <w:lang w:eastAsia="it-IT"/>
        </w:rPr>
      </w:pPr>
      <w:r w:rsidRPr="0021432D">
        <w:rPr>
          <w:rFonts w:ascii="Verlag Book" w:hAnsi="Verlag Book" w:cstheme="minorHAnsi"/>
          <w:b/>
          <w:sz w:val="24"/>
          <w:szCs w:val="24"/>
        </w:rPr>
        <w:t>Il corso è completamente GRATUITO</w:t>
      </w:r>
    </w:p>
    <w:sectPr w:rsidR="00706704" w:rsidRPr="0021432D" w:rsidSect="00E407A9">
      <w:head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4C5" w:rsidRDefault="00F044C5" w:rsidP="00E407A9">
      <w:pPr>
        <w:spacing w:after="0" w:line="240" w:lineRule="auto"/>
      </w:pPr>
      <w:r>
        <w:separator/>
      </w:r>
    </w:p>
  </w:endnote>
  <w:endnote w:type="continuationSeparator" w:id="1">
    <w:p w:rsidR="00F044C5" w:rsidRDefault="00F044C5" w:rsidP="00E40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lag Book">
    <w:altName w:val="Times New Roman"/>
    <w:panose1 w:val="00000000000000000000"/>
    <w:charset w:val="00"/>
    <w:family w:val="auto"/>
    <w:notTrueType/>
    <w:pitch w:val="variable"/>
    <w:sig w:usb0="00000001" w:usb1="4000006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4C5" w:rsidRDefault="00F044C5" w:rsidP="00E407A9">
      <w:pPr>
        <w:spacing w:after="0" w:line="240" w:lineRule="auto"/>
      </w:pPr>
      <w:r>
        <w:separator/>
      </w:r>
    </w:p>
  </w:footnote>
  <w:footnote w:type="continuationSeparator" w:id="1">
    <w:p w:rsidR="00F044C5" w:rsidRDefault="00F044C5" w:rsidP="00E40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4C5" w:rsidRDefault="00F044C5" w:rsidP="00E407A9">
    <w:pPr>
      <w:pStyle w:val="Intestazione"/>
      <w:ind w:firstLine="708"/>
    </w:pPr>
    <w:r w:rsidRPr="00E407A9">
      <w:rPr>
        <w:noProof/>
        <w:lang w:eastAsia="it-IT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align>center</wp:align>
          </wp:positionH>
          <wp:positionV relativeFrom="page">
            <wp:posOffset>387350</wp:posOffset>
          </wp:positionV>
          <wp:extent cx="4277995" cy="360045"/>
          <wp:effectExtent l="19050" t="0" r="8255" b="0"/>
          <wp:wrapSquare wrapText="bothSides"/>
          <wp:docPr id="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77995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3AE1"/>
    <w:multiLevelType w:val="multilevel"/>
    <w:tmpl w:val="38907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45700"/>
    <w:multiLevelType w:val="hybridMultilevel"/>
    <w:tmpl w:val="9FC60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144FF"/>
    <w:multiLevelType w:val="hybridMultilevel"/>
    <w:tmpl w:val="6E345A0C"/>
    <w:lvl w:ilvl="0" w:tplc="C384263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DC3E7A"/>
    <w:multiLevelType w:val="hybridMultilevel"/>
    <w:tmpl w:val="30801B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854E7"/>
    <w:multiLevelType w:val="hybridMultilevel"/>
    <w:tmpl w:val="DCE4DB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89410F"/>
    <w:multiLevelType w:val="multilevel"/>
    <w:tmpl w:val="307C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EC6521"/>
    <w:multiLevelType w:val="multilevel"/>
    <w:tmpl w:val="EB08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306D1A"/>
    <w:multiLevelType w:val="multilevel"/>
    <w:tmpl w:val="B1D4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CD2517"/>
    <w:multiLevelType w:val="hybridMultilevel"/>
    <w:tmpl w:val="B0FC5CC2"/>
    <w:lvl w:ilvl="0" w:tplc="C38426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B4631E"/>
    <w:multiLevelType w:val="multilevel"/>
    <w:tmpl w:val="84E4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8A2C16"/>
    <w:multiLevelType w:val="hybridMultilevel"/>
    <w:tmpl w:val="FADC7F2C"/>
    <w:lvl w:ilvl="0" w:tplc="C38426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A87314"/>
    <w:multiLevelType w:val="multilevel"/>
    <w:tmpl w:val="46546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BA2BD2"/>
    <w:multiLevelType w:val="multilevel"/>
    <w:tmpl w:val="B12C9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3B5DC4"/>
    <w:multiLevelType w:val="multilevel"/>
    <w:tmpl w:val="E458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A340C6"/>
    <w:multiLevelType w:val="multilevel"/>
    <w:tmpl w:val="46F6C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617097"/>
    <w:multiLevelType w:val="hybridMultilevel"/>
    <w:tmpl w:val="37981A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E37422"/>
    <w:multiLevelType w:val="hybridMultilevel"/>
    <w:tmpl w:val="28188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9936D2"/>
    <w:multiLevelType w:val="multilevel"/>
    <w:tmpl w:val="8BDCE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9C20F6"/>
    <w:multiLevelType w:val="hybridMultilevel"/>
    <w:tmpl w:val="46F0CCEA"/>
    <w:lvl w:ilvl="0" w:tplc="798C650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C11805"/>
    <w:multiLevelType w:val="multilevel"/>
    <w:tmpl w:val="4588B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51525A"/>
    <w:multiLevelType w:val="multilevel"/>
    <w:tmpl w:val="2810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B41CED"/>
    <w:multiLevelType w:val="multilevel"/>
    <w:tmpl w:val="BA12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8"/>
  </w:num>
  <w:num w:numId="3">
    <w:abstractNumId w:val="2"/>
  </w:num>
  <w:num w:numId="4">
    <w:abstractNumId w:val="10"/>
  </w:num>
  <w:num w:numId="5">
    <w:abstractNumId w:val="9"/>
  </w:num>
  <w:num w:numId="6">
    <w:abstractNumId w:val="13"/>
  </w:num>
  <w:num w:numId="7">
    <w:abstractNumId w:val="18"/>
  </w:num>
  <w:num w:numId="8">
    <w:abstractNumId w:val="3"/>
  </w:num>
  <w:num w:numId="9">
    <w:abstractNumId w:val="1"/>
  </w:num>
  <w:num w:numId="10">
    <w:abstractNumId w:val="21"/>
  </w:num>
  <w:num w:numId="11">
    <w:abstractNumId w:val="19"/>
  </w:num>
  <w:num w:numId="12">
    <w:abstractNumId w:val="7"/>
  </w:num>
  <w:num w:numId="13">
    <w:abstractNumId w:val="14"/>
  </w:num>
  <w:num w:numId="14">
    <w:abstractNumId w:val="11"/>
  </w:num>
  <w:num w:numId="15">
    <w:abstractNumId w:val="5"/>
  </w:num>
  <w:num w:numId="16">
    <w:abstractNumId w:val="20"/>
  </w:num>
  <w:num w:numId="17">
    <w:abstractNumId w:val="12"/>
  </w:num>
  <w:num w:numId="18">
    <w:abstractNumId w:val="15"/>
  </w:num>
  <w:num w:numId="19">
    <w:abstractNumId w:val="6"/>
  </w:num>
  <w:num w:numId="20">
    <w:abstractNumId w:val="17"/>
  </w:num>
  <w:num w:numId="21">
    <w:abstractNumId w:val="4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06178E"/>
    <w:rsid w:val="0006178E"/>
    <w:rsid w:val="0006189A"/>
    <w:rsid w:val="0009498D"/>
    <w:rsid w:val="000E14BC"/>
    <w:rsid w:val="000E5E11"/>
    <w:rsid w:val="00183C50"/>
    <w:rsid w:val="001E1E61"/>
    <w:rsid w:val="00204EAC"/>
    <w:rsid w:val="0021432D"/>
    <w:rsid w:val="00216AF2"/>
    <w:rsid w:val="002B1E72"/>
    <w:rsid w:val="002C123A"/>
    <w:rsid w:val="002E3C1B"/>
    <w:rsid w:val="002F42DF"/>
    <w:rsid w:val="00324975"/>
    <w:rsid w:val="003619D7"/>
    <w:rsid w:val="00372B81"/>
    <w:rsid w:val="0038018F"/>
    <w:rsid w:val="003C15FF"/>
    <w:rsid w:val="00416D54"/>
    <w:rsid w:val="0048470F"/>
    <w:rsid w:val="004E421F"/>
    <w:rsid w:val="005220C4"/>
    <w:rsid w:val="00581DAF"/>
    <w:rsid w:val="005A3253"/>
    <w:rsid w:val="006140D6"/>
    <w:rsid w:val="0062155F"/>
    <w:rsid w:val="00636394"/>
    <w:rsid w:val="00662B23"/>
    <w:rsid w:val="006A781A"/>
    <w:rsid w:val="006C363C"/>
    <w:rsid w:val="006D416D"/>
    <w:rsid w:val="00706704"/>
    <w:rsid w:val="007405F6"/>
    <w:rsid w:val="007C32DE"/>
    <w:rsid w:val="00804101"/>
    <w:rsid w:val="0082080F"/>
    <w:rsid w:val="00874AB9"/>
    <w:rsid w:val="009A04C7"/>
    <w:rsid w:val="009E209F"/>
    <w:rsid w:val="00AE402F"/>
    <w:rsid w:val="00B03129"/>
    <w:rsid w:val="00B56470"/>
    <w:rsid w:val="00BC751F"/>
    <w:rsid w:val="00C10F3E"/>
    <w:rsid w:val="00C6497A"/>
    <w:rsid w:val="00C75EC0"/>
    <w:rsid w:val="00CA5944"/>
    <w:rsid w:val="00CD6563"/>
    <w:rsid w:val="00CE1FED"/>
    <w:rsid w:val="00D15191"/>
    <w:rsid w:val="00D24B62"/>
    <w:rsid w:val="00D31617"/>
    <w:rsid w:val="00D91BEE"/>
    <w:rsid w:val="00DD7402"/>
    <w:rsid w:val="00E32DC1"/>
    <w:rsid w:val="00E407A9"/>
    <w:rsid w:val="00E507C7"/>
    <w:rsid w:val="00E6692A"/>
    <w:rsid w:val="00F044C5"/>
    <w:rsid w:val="00F059AA"/>
    <w:rsid w:val="00F05EC0"/>
    <w:rsid w:val="00F07B51"/>
    <w:rsid w:val="00F74090"/>
    <w:rsid w:val="00F95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59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617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C363C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2B1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1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1E7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407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407A9"/>
  </w:style>
  <w:style w:type="paragraph" w:styleId="Pidipagina">
    <w:name w:val="footer"/>
    <w:basedOn w:val="Normale"/>
    <w:link w:val="PidipaginaCarattere"/>
    <w:uiPriority w:val="99"/>
    <w:semiHidden/>
    <w:unhideWhenUsed/>
    <w:rsid w:val="00E407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407A9"/>
  </w:style>
  <w:style w:type="character" w:styleId="Collegamentoipertestuale">
    <w:name w:val="Hyperlink"/>
    <w:basedOn w:val="Carpredefinitoparagrafo"/>
    <w:uiPriority w:val="99"/>
    <w:unhideWhenUsed/>
    <w:rsid w:val="00216AF2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16AF2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D24B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.maccari@uc-amiatavaldorcia.si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dos@comune.siena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une.colle-di-val-d-elsa.si.it/it/component/contact/73-biblioteca/11-biblioteca-bibliotec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mune.colle-di-val-d-elsa.si.it/it/component/contact/73-biblioteca/11-biblioteca-biblioteca" TargetMode="External"/><Relationship Id="rId10" Type="http://schemas.openxmlformats.org/officeDocument/2006/relationships/hyperlink" Target="mailto:redos@comune.sien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dos.comune.siena.it/corso/giornata-di-sensibilizzazione-lis/" TargetMode="External"/><Relationship Id="rId14" Type="http://schemas.openxmlformats.org/officeDocument/2006/relationships/hyperlink" Target="mailto:redos@comune.sie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D9634-499F-4F55-AC39-1DA15E9AE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Elisabetta.Soldati</dc:creator>
  <cp:lastModifiedBy>veronica.quinci</cp:lastModifiedBy>
  <cp:revision>11</cp:revision>
  <cp:lastPrinted>2025-10-08T15:54:00Z</cp:lastPrinted>
  <dcterms:created xsi:type="dcterms:W3CDTF">2025-04-23T10:21:00Z</dcterms:created>
  <dcterms:modified xsi:type="dcterms:W3CDTF">2025-10-20T10:33:00Z</dcterms:modified>
</cp:coreProperties>
</file>